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12" w:rsidRDefault="00380D12" w:rsidP="00380D12">
      <w:pPr>
        <w:pStyle w:val="a3"/>
        <w:spacing w:before="0" w:beforeAutospacing="0" w:after="0" w:afterAutospacing="0"/>
        <w:ind w:firstLine="568"/>
        <w:jc w:val="center"/>
        <w:rPr>
          <w:b/>
          <w:color w:val="000000"/>
        </w:rPr>
      </w:pPr>
      <w:r w:rsidRPr="0015254A">
        <w:rPr>
          <w:b/>
          <w:color w:val="000000"/>
        </w:rPr>
        <w:t xml:space="preserve">ПАМЯТКА </w:t>
      </w:r>
    </w:p>
    <w:p w:rsidR="00380D12" w:rsidRDefault="00380D12" w:rsidP="00380D12">
      <w:pPr>
        <w:pStyle w:val="a3"/>
        <w:spacing w:before="0" w:beforeAutospacing="0" w:after="0" w:afterAutospacing="0"/>
        <w:ind w:firstLine="568"/>
        <w:jc w:val="center"/>
        <w:rPr>
          <w:b/>
          <w:color w:val="000000"/>
        </w:rPr>
      </w:pPr>
      <w:r w:rsidRPr="0015254A">
        <w:rPr>
          <w:b/>
          <w:color w:val="000000"/>
        </w:rPr>
        <w:t xml:space="preserve">о порядке реагирования на факты безвестного отсутствия </w:t>
      </w:r>
      <w:r>
        <w:rPr>
          <w:b/>
          <w:color w:val="000000"/>
        </w:rPr>
        <w:t>н</w:t>
      </w:r>
      <w:r w:rsidRPr="0015254A">
        <w:rPr>
          <w:b/>
          <w:color w:val="000000"/>
        </w:rPr>
        <w:t>есовершеннолетнего</w:t>
      </w:r>
    </w:p>
    <w:p w:rsidR="00380D12" w:rsidRPr="0015254A" w:rsidRDefault="00380D12" w:rsidP="00380D12">
      <w:pPr>
        <w:pStyle w:val="a3"/>
        <w:spacing w:before="0" w:beforeAutospacing="0" w:after="0" w:afterAutospacing="0"/>
        <w:ind w:firstLine="568"/>
        <w:jc w:val="center"/>
        <w:rPr>
          <w:b/>
          <w:color w:val="000000"/>
        </w:rPr>
      </w:pPr>
    </w:p>
    <w:p w:rsidR="00380D12" w:rsidRDefault="00380D12" w:rsidP="00380D12">
      <w:pPr>
        <w:pStyle w:val="a3"/>
        <w:spacing w:before="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Под самовольным уходом ребенка понимается отсутствие информац</w:t>
      </w:r>
      <w:proofErr w:type="gramStart"/>
      <w:r>
        <w:rPr>
          <w:color w:val="000000"/>
        </w:rPr>
        <w:t>ии о е</w:t>
      </w:r>
      <w:proofErr w:type="gramEnd"/>
      <w:r>
        <w:rPr>
          <w:color w:val="000000"/>
        </w:rPr>
        <w:t>го местонахождении в течение 3-х часов, в возрасте до семи лет - в течение 1-ого часа!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Уважаемые родители, помните, что жизнь и благополучие детей в Ваших руках!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Если в течение 3-х часов с момента безвестного отсутствия ребенка, родитель не обратился в полицию с заявлением о его розыске, то существуют все основания привлечь родителя к административной ответственности в соответствии с ч. 1 ст. 5.35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  <w:proofErr w:type="gramEnd"/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Комиссией по делам несовершеннолетних и защите их прав по каждому факту самовольного ухода проводятся проверки, 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Каковы же причины ухода детей из дома?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* В большинстве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* Другой распространенной причиной является 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* Уходы из внешне благополучных семей могут быть связаны 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lastRenderedPageBreak/>
        <w:t>* Есть случаи ухода подростков из семей, где, наоборот, существует очень жесткий контроль за поведением ребенка, в этом случае побег вызван стремлением детей выйти из под контроля родителей, самоутвердиться и жить самостоятельно.</w:t>
      </w:r>
      <w:proofErr w:type="gramEnd"/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* Проявления </w:t>
      </w:r>
      <w:proofErr w:type="spellStart"/>
      <w:r>
        <w:rPr>
          <w:color w:val="000000"/>
        </w:rPr>
        <w:t>девиантных</w:t>
      </w:r>
      <w:proofErr w:type="spellEnd"/>
      <w:r>
        <w:rPr>
          <w:color w:val="000000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Уважаемые родители! Если Ваш ребенок уходит из дома, или угрожает сбежать из дома – не игнорируйте эти сигналы.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</w:r>
    </w:p>
    <w:p w:rsidR="00380D12" w:rsidRDefault="00380D12" w:rsidP="00380D12">
      <w:pPr>
        <w:pStyle w:val="a3"/>
        <w:spacing w:before="30" w:beforeAutospacing="0" w:after="0" w:afterAutospacing="0"/>
        <w:ind w:firstLine="56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Если проверка собранных сведений в течение 3 часов не дала никаких результатов и ребенок не найден, незамедлительно сообщите об этом в дежурную часть МВД по ЧР, в комиссию по делам несовершеннолетних и защите их прав, в образовательное учреждение, где обучается ребенок.</w:t>
      </w:r>
    </w:p>
    <w:p w:rsidR="00380D12" w:rsidRDefault="00380D12" w:rsidP="00380D12"/>
    <w:p w:rsidR="00380D12" w:rsidRDefault="00380D12" w:rsidP="00380D12"/>
    <w:p w:rsidR="00380D12" w:rsidRDefault="00380D12" w:rsidP="00380D12"/>
    <w:p w:rsidR="00B06B9F" w:rsidRDefault="00B06B9F"/>
    <w:sectPr w:rsidR="00B0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D12"/>
    <w:rsid w:val="00380D12"/>
    <w:rsid w:val="00B0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2020-10-05T05:49:00Z</dcterms:created>
  <dcterms:modified xsi:type="dcterms:W3CDTF">2020-10-05T05:49:00Z</dcterms:modified>
</cp:coreProperties>
</file>