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4B" w:rsidRPr="0060264B" w:rsidRDefault="0060264B" w:rsidP="0060264B">
      <w:pPr>
        <w:pStyle w:val="a3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0264B">
        <w:rPr>
          <w:rFonts w:ascii="Times New Roman" w:hAnsi="Times New Roman" w:cs="Times New Roman"/>
          <w:bCs/>
          <w:iCs/>
          <w:sz w:val="24"/>
          <w:szCs w:val="24"/>
        </w:rPr>
        <w:t>Автор Кириллова Валентина Петровн, учитель географии</w:t>
      </w:r>
    </w:p>
    <w:p w:rsidR="0060264B" w:rsidRDefault="0060264B" w:rsidP="0060264B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"Игровая технология на уроках географии и во внеурочной деятельности."</w:t>
      </w:r>
    </w:p>
    <w:p w:rsidR="0060264B" w:rsidRDefault="0060264B" w:rsidP="0060264B">
      <w:pPr>
        <w:pStyle w:val="a3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«Игра - путь детей к    познанию мира, в котором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они живут и который призваны изменить».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(М. Горький)</w:t>
      </w:r>
    </w:p>
    <w:p w:rsidR="0060264B" w:rsidRDefault="0060264B" w:rsidP="0060264B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bCs/>
          <w:iCs/>
          <w:sz w:val="24"/>
          <w:szCs w:val="24"/>
        </w:rPr>
        <w:t>моей работы является следующее: показать роль и возможности игровой и творческой деятельности и их актуальность в процессе обучения.</w:t>
      </w:r>
    </w:p>
    <w:p w:rsidR="0060264B" w:rsidRDefault="0060264B" w:rsidP="0060264B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секрет, что очень многие ученики воспринимают географию не главным предметом, а поэтому считают, что тратить время на неё не стоит. Как превратить уроки географии из малопродуктивных и неинтересных в увлекательные и результативные?</w:t>
      </w:r>
    </w:p>
    <w:p w:rsidR="0060264B" w:rsidRDefault="0060264B" w:rsidP="006026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нашла ответ на этот вопрос, познакомившись с игровыми технологиями. Думаю, нет необходимости спорить о важности игр в жизни детей: в процессе игры срабатывают ассоциативная, механическая, зрительная и другие виды памяти по запросам игровой ситуации, а не по требованию учителя.</w:t>
      </w:r>
    </w:p>
    <w:p w:rsidR="0060264B" w:rsidRDefault="0060264B" w:rsidP="0060264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Актуальность темы :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сложившийся у основной массы детей стереотип восприятия нередко заставляет их отрицательно относиться к игровой деятельности на уроке. С одной стороны, им кажется, что деятельность, предлагаемая в стенах школы, учителем, в урочное время не может быть эмоционально привлекательной. С другой стороны, учащиеся могут придерживаться той точки зрения, что игра на уроке «несолидна», не соответствует их возрастному статусу, не способствует более успешному усвоению материала. Необходимо, следовательно, «реабилитировать» игру в глазах подростка, как обычную и удобную форму обучения.</w:t>
      </w:r>
    </w:p>
    <w:p w:rsidR="0060264B" w:rsidRDefault="0060264B" w:rsidP="006026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Педагогическая игра выполняет следующие целевые ориентации:</w:t>
      </w:r>
    </w:p>
    <w:p w:rsidR="0060264B" w:rsidRDefault="0060264B" w:rsidP="006026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Дидактические. </w:t>
      </w:r>
      <w:r>
        <w:rPr>
          <w:rFonts w:ascii="Times New Roman" w:eastAsia="Times New Roman" w:hAnsi="Times New Roman" w:cs="Times New Roman"/>
          <w:sz w:val="24"/>
          <w:szCs w:val="24"/>
        </w:rPr>
        <w:t>Расширяет кругозор, активирует познавательную деятельность, формирует необходимые умения и навыки, способствует усвоению необходимого учебного материала, позволяет быстро проверить результативность.</w:t>
      </w:r>
    </w:p>
    <w:p w:rsidR="0060264B" w:rsidRDefault="0060264B" w:rsidP="006026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развитию внимания, памяти, речи, мышления, умения сопоставлять, находить аналогии, принимать оптимальные решения, творческих способностей, фантазии, воображения.</w:t>
      </w:r>
    </w:p>
    <w:p w:rsidR="0060264B" w:rsidRDefault="0060264B" w:rsidP="006026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Воспитательные.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Формируются определенные позиции, подходы, нравственные, этические, мировоззренческие установки. Воспитывается чувство коллективизма, и в то же время ярче выражаются личностные качества. Учащийся приобщается к нормам и ценностям общества, адаптируется к условиям среды, обучается навыкам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стрессового контроля.</w:t>
      </w:r>
    </w:p>
    <w:p w:rsidR="0060264B" w:rsidRDefault="0060264B" w:rsidP="006026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Социализирующие.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Приобщение к нормам и ценностям общества, адаптации условиям среды, стрессовый контроль,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обучение общению.</w:t>
      </w:r>
    </w:p>
    <w:p w:rsidR="0060264B" w:rsidRDefault="0060264B" w:rsidP="006026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Существующие педагогические игры можно классифицировать:</w:t>
      </w:r>
    </w:p>
    <w:p w:rsidR="0060264B" w:rsidRDefault="0060264B" w:rsidP="006026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области деятельности: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интеллектуальные, трудовые, психологические; </w:t>
      </w:r>
    </w:p>
    <w:p w:rsidR="0060264B" w:rsidRDefault="0060264B" w:rsidP="006026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характеру педагогического процесса: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обучающие, контролирующие, обобщающие, познавательные,, творческие, диагностические,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релаксационные игры-паузы; </w:t>
      </w:r>
    </w:p>
    <w:p w:rsidR="0060264B" w:rsidRDefault="0060264B" w:rsidP="006026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игровой методике: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предметные, ролевые, драматизации и театрализации; </w:t>
      </w:r>
    </w:p>
    <w:p w:rsidR="0060264B" w:rsidRDefault="0060264B" w:rsidP="006026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предметной области: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математические, исторические, экологические, физические:, театрализованные и т.д.</w:t>
      </w:r>
    </w:p>
    <w:p w:rsidR="0060264B" w:rsidRDefault="0060264B" w:rsidP="006026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они, игры в географии?</w:t>
      </w:r>
    </w:p>
    <w:p w:rsidR="0060264B" w:rsidRDefault="0060264B" w:rsidP="006026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В моей практике  используются настольные игры типа кроссвордов, ребусов, лото,  игры  творческого содержания - соревнований и ролевых игр, причем их формы становятся более разнообразными: «Что? Где? Когда?», «Географический КВН»,  «Счастливый случай», «Звёздный час», «Самый умный», «Сильное звено», «Своя игра», «Юный знаток географии», пресс-конференция, урок-путешествие… </w:t>
      </w:r>
    </w:p>
    <w:p w:rsidR="0060264B" w:rsidRDefault="0060264B" w:rsidP="006026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Что дают игровые технологии?</w:t>
      </w:r>
    </w:p>
    <w:p w:rsidR="0060264B" w:rsidRDefault="0060264B" w:rsidP="006026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Игры оказывают сильное эмоциональное воздействие на учащихся, формируют многие умения и навыки: прежде всего коммуникативные, умение работать в группе, принимать решения, брать ответственность на себя. Они развивают организаторские способности, воспитывают чувство сопереживания, стимулируют взаимовыручку в решении трудных проблем. Таким образом, использование в учебном процессе игровых методов позволяет решать целый комплекс педагогических задач. Игры по географии в сочетании с другими педагогическими технологиями повышают эффективность географического образования. </w:t>
      </w:r>
    </w:p>
    <w:p w:rsidR="0060264B" w:rsidRDefault="0060264B" w:rsidP="0060264B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процессе игры у учащихся формируются важные качества:</w:t>
      </w:r>
    </w:p>
    <w:p w:rsidR="0060264B" w:rsidRDefault="0060264B" w:rsidP="006026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*Умение участвовать в обсуждении и принятии коллективного решения.</w:t>
      </w:r>
    </w:p>
    <w:p w:rsidR="0060264B" w:rsidRDefault="0060264B" w:rsidP="0060264B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* </w:t>
      </w:r>
      <w:r>
        <w:rPr>
          <w:rFonts w:ascii="Times New Roman" w:eastAsia="Times New Roman" w:hAnsi="Times New Roman" w:cs="Times New Roman"/>
          <w:sz w:val="24"/>
          <w:szCs w:val="24"/>
        </w:rPr>
        <w:t>Излагать и аргументировать свою точку зрения.</w:t>
      </w:r>
    </w:p>
    <w:p w:rsidR="0060264B" w:rsidRDefault="0060264B" w:rsidP="006026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*Развивать интеллектуальные умения и способности.</w:t>
      </w:r>
    </w:p>
    <w:p w:rsidR="0060264B" w:rsidRDefault="0060264B" w:rsidP="006026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*Анализировать различные варианты и точки зрения.</w:t>
      </w:r>
    </w:p>
    <w:p w:rsidR="0060264B" w:rsidRDefault="0060264B" w:rsidP="006026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*Сравнивать и обобщать факты.</w:t>
      </w:r>
    </w:p>
    <w:p w:rsidR="0060264B" w:rsidRDefault="0060264B" w:rsidP="006026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*Стойко поддерживается интерес к предмету.</w:t>
      </w:r>
    </w:p>
    <w:p w:rsidR="0060264B" w:rsidRDefault="0060264B" w:rsidP="006026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Необходимость таких уроков уже доказана, я хочу подчеркнуть, что они особенно нужны не только на начальном этапе изучения географии. Азарт и желание ставит детей перед необходимостью многое вспомнить, осмыслить за короткий промежуток времени. Ни для кого не секрет, что современные школьники, имея компьютеры в своем распоряжении, пользуясь им, “скачивают” информацию, порой не задумываются, а тем более не запоминают и не пытаются проникнуть суть предложенного задания. Выучить, вникнуть в материал можно только заинтересовав ученика. В игре, в соревновании учащиеся сплачиваются в коллектив, у которого одна задача - победить. Причем побеждает та команда, которая дружнее, активнее. Интеллектуально развитые дети помогают своей команде, обучая отстающих, ведь слово сверстника имеет больший вес для подростка, чем слово учителя, а правильно обучать учащихся – это значит развивать в них способность понимать, а не заполнять головы учеников готовой информацией. Поэтому на уроке – игре они должны: использовать полученную информацию из домашнего задания, обсудить непонятные явления, обобщить результаты, сформулировать выводы.</w:t>
      </w:r>
    </w:p>
    <w:p w:rsidR="0060264B" w:rsidRDefault="0060264B" w:rsidP="006026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Самым трудным этапом урока для меня является подведение итогов. Итог учебной работы обычно, сводится к отметке. Известно, что мнение учителя и ученика расходится; педагог оценивает итоги деятельности, а ученик ждет, что оценят не только итог, но и его усилия в процессе деятельности. Поэтому я заранее подумываю варианты мотивов учащихся:</w:t>
      </w:r>
    </w:p>
    <w:p w:rsidR="0060264B" w:rsidRDefault="0060264B" w:rsidP="006026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стремление самостоятельно решать интересные задачи,</w:t>
      </w:r>
    </w:p>
    <w:p w:rsidR="0060264B" w:rsidRDefault="0060264B" w:rsidP="006026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попытаться завоевать авторитет в глазах товарищей, стать первым,</w:t>
      </w:r>
    </w:p>
    <w:p w:rsidR="0060264B" w:rsidRDefault="0060264B" w:rsidP="006026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рассматривать деятельность с точки зрения ее пользы для других людей.</w:t>
      </w:r>
    </w:p>
    <w:p w:rsidR="0060264B" w:rsidRDefault="0060264B" w:rsidP="006026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Ученики должны видеть свои собственные достижения на уроке. Это условия для дальнейшего желания работать.</w:t>
      </w:r>
    </w:p>
    <w:p w:rsidR="0060264B" w:rsidRDefault="0060264B" w:rsidP="006026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Я очень часто использую игры на  уроках  обобщения после прохождение больших тем. Эти уроки систематизируют знания учащихся, стимулирует дальнейший интерес к учебе.</w:t>
      </w:r>
    </w:p>
    <w:p w:rsidR="0060264B" w:rsidRDefault="0060264B" w:rsidP="006026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0264B" w:rsidRDefault="0060264B" w:rsidP="006026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</w:t>
      </w:r>
    </w:p>
    <w:p w:rsidR="0060264B" w:rsidRDefault="0060264B" w:rsidP="0060264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География - учебник для 5-11 классов,  издательство "Русское слово", 2014.</w:t>
      </w:r>
    </w:p>
    <w:p w:rsidR="0060264B" w:rsidRDefault="0060264B" w:rsidP="006026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Е.А. Таможня, В.Б. Пятунин. Методика и технология обучения географии в школе. – М: ООО «Издательство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2004.</w:t>
      </w:r>
    </w:p>
    <w:p w:rsidR="0060264B" w:rsidRDefault="0060264B" w:rsidP="006026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Методика преподавания географии. – М: 1995</w:t>
      </w:r>
    </w:p>
    <w:p w:rsidR="0060264B" w:rsidRDefault="0060264B" w:rsidP="006026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Касаткина. География: занимательные материалы к урокам. – Волгоград: Учитель, 2004..</w:t>
      </w:r>
    </w:p>
    <w:p w:rsidR="0060264B" w:rsidRDefault="0060264B" w:rsidP="006026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- ресурсы.</w:t>
      </w:r>
    </w:p>
    <w:p w:rsidR="0060264B" w:rsidRDefault="0060264B" w:rsidP="006026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Кулинич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В.В. Николина. Географические игры. Горький, 1990</w:t>
      </w:r>
    </w:p>
    <w:p w:rsidR="0060264B" w:rsidRDefault="0060264B" w:rsidP="006026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Энциклопедия “География”. “РОСМЭН” Москва 2000 г.</w:t>
      </w:r>
    </w:p>
    <w:p w:rsidR="0060264B" w:rsidRDefault="0060264B" w:rsidP="006026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А.Шмаков “Игры учащихся – феномен культуры” Москва. Новая школа 1994 г.</w:t>
      </w:r>
    </w:p>
    <w:p w:rsidR="00FE7AA1" w:rsidRDefault="00FE7AA1"/>
    <w:sectPr w:rsidR="00FE7AA1" w:rsidSect="00FE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60264B"/>
    <w:rsid w:val="00064FD5"/>
    <w:rsid w:val="0060264B"/>
    <w:rsid w:val="0061124A"/>
    <w:rsid w:val="009B5BCE"/>
    <w:rsid w:val="00A71A77"/>
    <w:rsid w:val="00FC1C96"/>
    <w:rsid w:val="00FE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480" w:lineRule="atLeast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64B"/>
    <w:pPr>
      <w:spacing w:line="240" w:lineRule="auto"/>
      <w:ind w:left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602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1020</Words>
  <Characters>5817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2024-01-12T15:59:00Z</dcterms:created>
  <dcterms:modified xsi:type="dcterms:W3CDTF">2024-01-12T16:01:00Z</dcterms:modified>
</cp:coreProperties>
</file>